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354A" w:rsidRDefault="0081354A" w:rsidP="0081354A">
      <w:pPr>
        <w:jc w:val="center"/>
        <w:rPr>
          <w:rFonts w:hint="eastAsia"/>
          <w:b/>
          <w:bCs/>
          <w:color w:val="1F5781"/>
          <w:sz w:val="39"/>
          <w:szCs w:val="39"/>
        </w:rPr>
      </w:pPr>
      <w:r>
        <w:rPr>
          <w:b/>
          <w:bCs/>
          <w:color w:val="1F5781"/>
          <w:sz w:val="39"/>
          <w:szCs w:val="39"/>
        </w:rPr>
        <w:t>大力弘扬伟大抗疫精神</w:t>
      </w:r>
    </w:p>
    <w:p w:rsidR="00000000" w:rsidRDefault="0081354A" w:rsidP="0081354A">
      <w:pPr>
        <w:jc w:val="center"/>
        <w:rPr>
          <w:rFonts w:hint="eastAsia"/>
          <w:b/>
          <w:bCs/>
          <w:color w:val="1F5781"/>
          <w:sz w:val="39"/>
          <w:szCs w:val="39"/>
        </w:rPr>
      </w:pPr>
      <w:r>
        <w:rPr>
          <w:b/>
          <w:bCs/>
          <w:color w:val="1F5781"/>
          <w:sz w:val="39"/>
          <w:szCs w:val="39"/>
        </w:rPr>
        <w:t>在新征程上当先锋建新功</w:t>
      </w:r>
    </w:p>
    <w:p w:rsidR="0081354A" w:rsidRPr="0081354A" w:rsidRDefault="0081354A" w:rsidP="0081354A">
      <w:pPr>
        <w:widowControl/>
        <w:spacing w:before="100" w:beforeAutospacing="1" w:after="100" w:afterAutospacing="1"/>
        <w:ind w:firstLineChars="200" w:firstLine="560"/>
        <w:jc w:val="left"/>
        <w:rPr>
          <w:rFonts w:ascii="宋体" w:eastAsia="宋体" w:hAnsi="宋体" w:cs="宋体"/>
          <w:color w:val="000000"/>
          <w:kern w:val="0"/>
          <w:sz w:val="28"/>
          <w:szCs w:val="24"/>
        </w:rPr>
      </w:pPr>
      <w:r w:rsidRPr="0081354A">
        <w:rPr>
          <w:rFonts w:ascii="宋体" w:eastAsia="宋体" w:hAnsi="宋体" w:cs="宋体"/>
          <w:color w:val="000000"/>
          <w:kern w:val="0"/>
          <w:sz w:val="28"/>
          <w:szCs w:val="24"/>
        </w:rPr>
        <w:t>疫情防控工作优秀党员和优秀基层干部座谈会15日在京召开，中共中央政治局常委、中央书记处书记王沪宁出席会议并讲话。他表示，要深入学习贯彻习近平总书记在全国抗击新冠肺炎疫情表彰大会上的重要讲话精神，大力弘扬伟大抗疫精神，不忘初心、牢记使命，在新征程上当先锋、建新功。</w:t>
      </w:r>
    </w:p>
    <w:p w:rsidR="0081354A" w:rsidRPr="0081354A" w:rsidRDefault="0081354A" w:rsidP="0081354A">
      <w:pPr>
        <w:widowControl/>
        <w:spacing w:before="100" w:beforeAutospacing="1" w:after="100" w:afterAutospacing="1"/>
        <w:jc w:val="left"/>
        <w:rPr>
          <w:rFonts w:ascii="宋体" w:eastAsia="宋体" w:hAnsi="宋体" w:cs="宋体"/>
          <w:color w:val="000000"/>
          <w:kern w:val="0"/>
          <w:sz w:val="28"/>
          <w:szCs w:val="24"/>
        </w:rPr>
      </w:pPr>
      <w:r w:rsidRPr="0081354A">
        <w:rPr>
          <w:rFonts w:ascii="宋体" w:eastAsia="宋体" w:hAnsi="宋体" w:cs="宋体"/>
          <w:color w:val="000000"/>
          <w:kern w:val="0"/>
          <w:sz w:val="28"/>
          <w:szCs w:val="24"/>
        </w:rPr>
        <w:t xml:space="preserve">　　王沪宁表示，习近平总书记的重要讲话，高度评价抗疫斗争重大战略成果，精辟概括并深刻阐发伟大抗疫精神，深入总结抗疫斗争伟大实践的经验和启示，明确提出在历史交汇点上不断开创党和国家事业发展新局面的工作要求，具有很强的政治性、思想性、战略性、指导性。各级党组织和广大党员、干部要认真学习领会，增强“四个意识”、坚定“四个自信”、做到“两个维护”，自觉在思想上政治上行动上同以习近平同志为核心的党中央保持高度一致。</w:t>
      </w:r>
    </w:p>
    <w:p w:rsidR="0081354A" w:rsidRPr="0081354A" w:rsidRDefault="0081354A" w:rsidP="0081354A">
      <w:pPr>
        <w:widowControl/>
        <w:spacing w:before="100" w:beforeAutospacing="1" w:after="100" w:afterAutospacing="1"/>
        <w:jc w:val="left"/>
        <w:rPr>
          <w:rFonts w:ascii="宋体" w:eastAsia="宋体" w:hAnsi="宋体" w:cs="宋体"/>
          <w:color w:val="000000"/>
          <w:kern w:val="0"/>
          <w:sz w:val="28"/>
          <w:szCs w:val="24"/>
        </w:rPr>
      </w:pPr>
      <w:r w:rsidRPr="0081354A">
        <w:rPr>
          <w:rFonts w:ascii="宋体" w:eastAsia="宋体" w:hAnsi="宋体" w:cs="宋体"/>
          <w:color w:val="000000"/>
          <w:kern w:val="0"/>
          <w:sz w:val="28"/>
          <w:szCs w:val="24"/>
        </w:rPr>
        <w:t xml:space="preserve">　　王沪宁表示，在抗击疫情斗争中，广大基层党组织和党员、干部冲锋在前、顽强拼搏，让党旗在疫情防控一线高高飘扬。要学懂弄通做实习近平新时代中国特色社会主义思想，坚定理想信念，勇于担当作为，做好常态化疫情防控、“六稳”“六保”各项工作。要坚持以人民为中心，为群众办实事做好事解难事。要全面加强党的领导和党的建设，坚持大抓基层的鲜明导向，充分发挥基层党组织战斗堡垒作用和党员先锋模范作用。</w:t>
      </w:r>
    </w:p>
    <w:p w:rsidR="0081354A" w:rsidRPr="0081354A" w:rsidRDefault="0081354A" w:rsidP="0081354A">
      <w:pPr>
        <w:widowControl/>
        <w:spacing w:before="100" w:beforeAutospacing="1" w:after="100" w:afterAutospacing="1"/>
        <w:jc w:val="left"/>
        <w:rPr>
          <w:rFonts w:ascii="宋体" w:eastAsia="宋体" w:hAnsi="宋体" w:cs="宋体"/>
          <w:color w:val="000000"/>
          <w:kern w:val="0"/>
          <w:sz w:val="28"/>
          <w:szCs w:val="24"/>
        </w:rPr>
      </w:pPr>
      <w:r w:rsidRPr="0081354A">
        <w:rPr>
          <w:rFonts w:ascii="宋体" w:eastAsia="宋体" w:hAnsi="宋体" w:cs="宋体"/>
          <w:color w:val="000000"/>
          <w:kern w:val="0"/>
          <w:sz w:val="28"/>
          <w:szCs w:val="24"/>
        </w:rPr>
        <w:lastRenderedPageBreak/>
        <w:t xml:space="preserve">　　陈希主持座谈会，孙春兰、杨晓渡、黄坤明出席座谈会。</w:t>
      </w:r>
    </w:p>
    <w:p w:rsidR="0081354A" w:rsidRPr="0081354A" w:rsidRDefault="0081354A" w:rsidP="0081354A">
      <w:pPr>
        <w:widowControl/>
        <w:spacing w:before="100" w:beforeAutospacing="1" w:after="100" w:afterAutospacing="1"/>
        <w:jc w:val="left"/>
        <w:rPr>
          <w:rFonts w:ascii="宋体" w:eastAsia="宋体" w:hAnsi="宋体" w:cs="宋体"/>
          <w:color w:val="000000"/>
          <w:kern w:val="0"/>
          <w:sz w:val="28"/>
          <w:szCs w:val="24"/>
        </w:rPr>
      </w:pPr>
      <w:r w:rsidRPr="0081354A">
        <w:rPr>
          <w:rFonts w:ascii="宋体" w:eastAsia="宋体" w:hAnsi="宋体" w:cs="宋体"/>
          <w:color w:val="000000"/>
          <w:kern w:val="0"/>
          <w:sz w:val="28"/>
          <w:szCs w:val="24"/>
        </w:rPr>
        <w:t xml:space="preserve">　　受到表彰的全国优秀共产党员代表、全国先进基层党组织负责人代表，在疫情防控工作中因表现突出新发展的党员代表和获得提拔重用的优秀基层干部代表参加会议。中国中医科学院院长黄璐琦等8名同志发言。中央有关部门负责同志参加会议。</w:t>
      </w:r>
    </w:p>
    <w:sectPr w:rsidR="0081354A" w:rsidRPr="0081354A">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F157F" w:rsidRDefault="00FF157F" w:rsidP="0081354A">
      <w:r>
        <w:separator/>
      </w:r>
    </w:p>
  </w:endnote>
  <w:endnote w:type="continuationSeparator" w:id="1">
    <w:p w:rsidR="00FF157F" w:rsidRDefault="00FF157F" w:rsidP="0081354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F157F" w:rsidRDefault="00FF157F" w:rsidP="0081354A">
      <w:r>
        <w:separator/>
      </w:r>
    </w:p>
  </w:footnote>
  <w:footnote w:type="continuationSeparator" w:id="1">
    <w:p w:rsidR="00FF157F" w:rsidRDefault="00FF157F" w:rsidP="0081354A">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81354A"/>
    <w:rsid w:val="0081354A"/>
    <w:rsid w:val="00FF157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81354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81354A"/>
    <w:rPr>
      <w:sz w:val="18"/>
      <w:szCs w:val="18"/>
    </w:rPr>
  </w:style>
  <w:style w:type="paragraph" w:styleId="a4">
    <w:name w:val="footer"/>
    <w:basedOn w:val="a"/>
    <w:link w:val="Char0"/>
    <w:uiPriority w:val="99"/>
    <w:semiHidden/>
    <w:unhideWhenUsed/>
    <w:rsid w:val="0081354A"/>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81354A"/>
    <w:rPr>
      <w:sz w:val="18"/>
      <w:szCs w:val="18"/>
    </w:rPr>
  </w:style>
</w:styles>
</file>

<file path=word/webSettings.xml><?xml version="1.0" encoding="utf-8"?>
<w:webSettings xmlns:r="http://schemas.openxmlformats.org/officeDocument/2006/relationships" xmlns:w="http://schemas.openxmlformats.org/wordprocessingml/2006/main">
  <w:divs>
    <w:div w:id="1622227954">
      <w:marLeft w:val="750"/>
      <w:marRight w:val="750"/>
      <w:marTop w:val="300"/>
      <w:marBottom w:val="300"/>
      <w:divBdr>
        <w:top w:val="none" w:sz="0" w:space="0" w:color="auto"/>
        <w:left w:val="none" w:sz="0" w:space="0" w:color="auto"/>
        <w:bottom w:val="none" w:sz="0" w:space="0" w:color="auto"/>
        <w:right w:val="none" w:sz="0" w:space="0" w:color="auto"/>
      </w:divBdr>
      <w:divsChild>
        <w:div w:id="1386678669">
          <w:marLeft w:val="0"/>
          <w:marRight w:val="0"/>
          <w:marTop w:val="0"/>
          <w:marBottom w:val="0"/>
          <w:divBdr>
            <w:top w:val="none" w:sz="0" w:space="0" w:color="auto"/>
            <w:left w:val="none" w:sz="0" w:space="0" w:color="auto"/>
            <w:bottom w:val="none" w:sz="0" w:space="0" w:color="auto"/>
            <w:right w:val="none" w:sz="0" w:space="0" w:color="auto"/>
          </w:divBdr>
          <w:divsChild>
            <w:div w:id="125438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103</Words>
  <Characters>588</Characters>
  <Application>Microsoft Office Word</Application>
  <DocSecurity>0</DocSecurity>
  <Lines>4</Lines>
  <Paragraphs>1</Paragraphs>
  <ScaleCrop>false</ScaleCrop>
  <Company>Microsoft</Company>
  <LinksUpToDate>false</LinksUpToDate>
  <CharactersWithSpaces>690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周学庆</dc:creator>
  <cp:keywords/>
  <dc:description/>
  <cp:lastModifiedBy>周学庆</cp:lastModifiedBy>
  <cp:revision>2</cp:revision>
  <dcterms:created xsi:type="dcterms:W3CDTF">2020-09-16T01:58:00Z</dcterms:created>
  <dcterms:modified xsi:type="dcterms:W3CDTF">2020-09-16T01:59:00Z</dcterms:modified>
</cp:coreProperties>
</file>